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16" w:rsidRDefault="002D0C17">
      <w:pPr>
        <w:rPr>
          <w:b/>
        </w:rPr>
      </w:pPr>
      <w:r>
        <w:rPr>
          <w:b/>
        </w:rPr>
        <w:t>Title: Earth Science for Engineers</w:t>
      </w:r>
    </w:p>
    <w:p w:rsidR="002D0C17" w:rsidRDefault="002D0C17">
      <w:pPr>
        <w:rPr>
          <w:b/>
        </w:rPr>
      </w:pPr>
      <w:r>
        <w:rPr>
          <w:b/>
        </w:rPr>
        <w:t xml:space="preserve">Topic: </w:t>
      </w:r>
    </w:p>
    <w:p w:rsidR="002D0C17" w:rsidRDefault="002D0C17">
      <w:r>
        <w:t xml:space="preserve">Course Description:  </w:t>
      </w:r>
    </w:p>
    <w:p w:rsidR="002D0C17" w:rsidRDefault="002D0C17">
      <w:r>
        <w:t xml:space="preserve">Focuses on the interaction between society and the geologic environment. Locating, assessing and developing natural resources; understanding and preparing for natural hazards; design of structures and waste disposal sites. </w:t>
      </w:r>
    </w:p>
    <w:p w:rsidR="002D0C17" w:rsidRDefault="002D0C17"/>
    <w:p w:rsidR="002D0C17" w:rsidRPr="002D0C17" w:rsidRDefault="002D0C17">
      <w:r>
        <w:t>Instructors:  Erik Eberhardt, Uli Mayer, Stuart Sutherland</w:t>
      </w:r>
      <w:bookmarkStart w:id="0" w:name="_GoBack"/>
      <w:bookmarkEnd w:id="0"/>
    </w:p>
    <w:sectPr w:rsidR="002D0C17" w:rsidRPr="002D0C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59"/>
    <w:rsid w:val="002D0C17"/>
    <w:rsid w:val="003756C7"/>
    <w:rsid w:val="00CC6E59"/>
    <w:rsid w:val="00D2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3B7677-AA15-45C4-AB9E-6E24F425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Gillis</dc:creator>
  <cp:keywords/>
  <dc:description/>
  <cp:lastModifiedBy>Elizabeth Gillis</cp:lastModifiedBy>
  <cp:revision>2</cp:revision>
  <dcterms:created xsi:type="dcterms:W3CDTF">2018-02-19T20:15:00Z</dcterms:created>
  <dcterms:modified xsi:type="dcterms:W3CDTF">2018-02-19T20:15:00Z</dcterms:modified>
</cp:coreProperties>
</file>