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26D73" w14:textId="58587726" w:rsidR="003F3A1B" w:rsidRDefault="00244432" w:rsidP="00C81B24">
      <w:pPr>
        <w:rPr>
          <w:b/>
        </w:rPr>
      </w:pPr>
      <w:r>
        <w:rPr>
          <w:b/>
        </w:rPr>
        <w:t>Worksheet 25</w:t>
      </w:r>
      <w:r w:rsidR="00F75304">
        <w:rPr>
          <w:b/>
        </w:rPr>
        <w:t xml:space="preserve"> </w:t>
      </w:r>
      <w:r w:rsidR="00786D47">
        <w:rPr>
          <w:b/>
        </w:rPr>
        <w:t xml:space="preserve">    </w:t>
      </w:r>
      <w:r w:rsidR="003F3A1B">
        <w:rPr>
          <w:b/>
        </w:rPr>
        <w:tab/>
      </w:r>
      <w:r w:rsidR="003F3A1B">
        <w:rPr>
          <w:b/>
        </w:rPr>
        <w:tab/>
      </w:r>
      <w:r w:rsidR="00786D47">
        <w:rPr>
          <w:b/>
        </w:rPr>
        <w:t xml:space="preserve"> </w:t>
      </w:r>
      <w:r w:rsidR="00C81B24">
        <w:rPr>
          <w:b/>
        </w:rPr>
        <w:t xml:space="preserve"> </w:t>
      </w:r>
      <w:r w:rsidR="00786D47">
        <w:rPr>
          <w:b/>
        </w:rPr>
        <w:t>standing sound waves</w:t>
      </w:r>
      <w:r w:rsidR="00F75304">
        <w:rPr>
          <w:b/>
        </w:rPr>
        <w:tab/>
      </w:r>
      <w:r w:rsidR="00786D47">
        <w:rPr>
          <w:b/>
        </w:rPr>
        <w:t xml:space="preserve">        Name: </w:t>
      </w:r>
      <w:r w:rsidR="003F3A1B">
        <w:rPr>
          <w:b/>
        </w:rPr>
        <w:tab/>
        <w:t xml:space="preserve">   </w:t>
      </w:r>
    </w:p>
    <w:p w14:paraId="6729E043" w14:textId="56DD931E" w:rsidR="00C81B24" w:rsidRPr="00786D47" w:rsidRDefault="00C81B24" w:rsidP="00C81B24">
      <w:pPr>
        <w:rPr>
          <w:b/>
        </w:rPr>
      </w:pPr>
      <w:r>
        <w:t>Relevant</w:t>
      </w:r>
      <w:r w:rsidR="00786D47">
        <w:t xml:space="preserve"> textboo</w:t>
      </w:r>
      <w:r w:rsidR="003F3A1B">
        <w:t xml:space="preserve">k sections covered: </w:t>
      </w:r>
      <w:r w:rsidR="00786D47">
        <w:t>21.3</w:t>
      </w:r>
      <w:r w:rsidR="003F3A1B">
        <w:t>, 21.4</w:t>
      </w:r>
    </w:p>
    <w:p w14:paraId="4C8D465A" w14:textId="77777777" w:rsidR="00C81B24" w:rsidRDefault="00C81B24" w:rsidP="00C81B24"/>
    <w:p w14:paraId="090D3515" w14:textId="15442B59" w:rsidR="003F3A1B" w:rsidRPr="003F3A1B" w:rsidRDefault="00144EF0" w:rsidP="003F3A1B">
      <w:r>
        <w:t>1.</w:t>
      </w:r>
      <w:r w:rsidR="009B4E33">
        <w:t xml:space="preserve"> </w:t>
      </w:r>
      <w:r w:rsidR="00190E68">
        <w:t>An A-</w:t>
      </w:r>
      <w:r w:rsidR="003F3A1B" w:rsidRPr="003F3A1B">
        <w:t xml:space="preserve">string </w:t>
      </w:r>
      <w:r w:rsidR="00190E68">
        <w:t xml:space="preserve">for a violin, </w:t>
      </w:r>
      <w:r w:rsidR="00190E68" w:rsidRPr="003F3A1B">
        <w:t>fixed at both ends</w:t>
      </w:r>
      <w:r w:rsidR="00190E68">
        <w:t xml:space="preserve">, has a </w:t>
      </w:r>
      <w:r w:rsidR="003F3A1B" w:rsidRPr="003F3A1B">
        <w:t xml:space="preserve">length </w:t>
      </w:r>
      <w:r w:rsidR="00190E68">
        <w:t>of 32.5</w:t>
      </w:r>
      <w:r w:rsidR="003F3A1B" w:rsidRPr="003F3A1B">
        <w:t xml:space="preserve"> </w:t>
      </w:r>
      <w:r w:rsidR="00190E68">
        <w:t>c</w:t>
      </w:r>
      <w:r w:rsidR="003F3A1B" w:rsidRPr="003F3A1B">
        <w:t>m a</w:t>
      </w:r>
      <w:r w:rsidR="00190E68">
        <w:t>nd linear mass density of 6.1x10</w:t>
      </w:r>
      <w:r w:rsidR="00190E68" w:rsidRPr="00190E68">
        <w:rPr>
          <w:vertAlign w:val="superscript"/>
        </w:rPr>
        <w:t>-4</w:t>
      </w:r>
      <w:r w:rsidR="00190E68">
        <w:t xml:space="preserve"> kg/m. </w:t>
      </w:r>
      <w:r w:rsidR="003F3A1B" w:rsidRPr="003F3A1B">
        <w:t>One of the resonanc</w:t>
      </w:r>
      <w:r w:rsidR="00190E68">
        <w:t xml:space="preserve">e frequencies of the string is </w:t>
      </w:r>
      <w:r w:rsidR="00F91B25">
        <w:t xml:space="preserve">  </w:t>
      </w:r>
      <w:r w:rsidR="00190E68">
        <w:t>1320</w:t>
      </w:r>
      <w:r w:rsidR="003F3A1B" w:rsidRPr="003F3A1B">
        <w:t xml:space="preserve"> Hz. T</w:t>
      </w:r>
      <w:r w:rsidR="00190E68">
        <w:t>he next resonance frequency is 176</w:t>
      </w:r>
      <w:r w:rsidR="003F3A1B" w:rsidRPr="003F3A1B">
        <w:t>0 Hz</w:t>
      </w:r>
      <w:r w:rsidR="00B23F0F">
        <w:t xml:space="preserve">; there are </w:t>
      </w:r>
      <w:r w:rsidR="00B23F0F" w:rsidRPr="003F3A1B">
        <w:t>no frequencies between these two</w:t>
      </w:r>
      <w:r w:rsidR="003F3A1B" w:rsidRPr="003F3A1B">
        <w:t>.</w:t>
      </w:r>
    </w:p>
    <w:p w14:paraId="504F617C" w14:textId="7C92B353" w:rsidR="00F91B25" w:rsidRDefault="00F91B25" w:rsidP="00F91B25">
      <w:pPr>
        <w:numPr>
          <w:ilvl w:val="0"/>
          <w:numId w:val="12"/>
        </w:numPr>
      </w:pPr>
      <w:r w:rsidRPr="003F3A1B">
        <w:t>What is the lowest resonance frequency</w:t>
      </w:r>
      <w:r>
        <w:t xml:space="preserve"> (fundamental)</w:t>
      </w:r>
      <w:r w:rsidRPr="003F3A1B">
        <w:t xml:space="preserve"> of the </w:t>
      </w:r>
      <w:r>
        <w:t>A-</w:t>
      </w:r>
      <w:r w:rsidRPr="003F3A1B">
        <w:t>string?</w:t>
      </w:r>
    </w:p>
    <w:p w14:paraId="6CCBB38F" w14:textId="6DC88D06" w:rsidR="00A71185" w:rsidRDefault="00F91B25" w:rsidP="00A71185">
      <w:pPr>
        <w:numPr>
          <w:ilvl w:val="0"/>
          <w:numId w:val="12"/>
        </w:numPr>
      </w:pPr>
      <w:r>
        <w:t>Which harmonic is the 1320</w:t>
      </w:r>
      <w:r w:rsidR="00A71185">
        <w:t xml:space="preserve"> Hz</w:t>
      </w:r>
      <w:r w:rsidR="00A71185" w:rsidRPr="003F3A1B">
        <w:t xml:space="preserve"> frequency</w:t>
      </w:r>
      <w:r w:rsidR="00A71185">
        <w:t>?</w:t>
      </w:r>
    </w:p>
    <w:p w14:paraId="7BCE6BE0" w14:textId="77777777" w:rsidR="0001787B" w:rsidRPr="003F3A1B" w:rsidRDefault="0001787B" w:rsidP="003F3A1B">
      <w:pPr>
        <w:numPr>
          <w:ilvl w:val="0"/>
          <w:numId w:val="12"/>
        </w:numPr>
      </w:pPr>
      <w:r w:rsidRPr="003F3A1B">
        <w:t>What is the tension in the string?</w:t>
      </w:r>
    </w:p>
    <w:p w14:paraId="271EC8A8" w14:textId="63049312" w:rsidR="003F3A1B" w:rsidRDefault="003F3A1B" w:rsidP="00D71D77"/>
    <w:p w14:paraId="6668514A" w14:textId="77777777" w:rsidR="003F3A1B" w:rsidRDefault="003F3A1B" w:rsidP="00D71D77"/>
    <w:p w14:paraId="4B037ACB" w14:textId="77777777" w:rsidR="003F3A1B" w:rsidRDefault="003F3A1B" w:rsidP="00D71D77"/>
    <w:p w14:paraId="5F8AA1B3" w14:textId="77777777" w:rsidR="003F3A1B" w:rsidRDefault="003F3A1B" w:rsidP="00D71D77"/>
    <w:p w14:paraId="53787EEE" w14:textId="77777777" w:rsidR="009B4E33" w:rsidRDefault="009B4E33" w:rsidP="00D71D77"/>
    <w:p w14:paraId="50AA5012" w14:textId="77777777" w:rsidR="009B4E33" w:rsidRDefault="009B4E33" w:rsidP="00D71D77"/>
    <w:p w14:paraId="599B26E3" w14:textId="77777777" w:rsidR="003F3A1B" w:rsidRDefault="003F3A1B" w:rsidP="00D71D77"/>
    <w:p w14:paraId="302FACE8" w14:textId="77777777" w:rsidR="003F3A1B" w:rsidRDefault="003F3A1B" w:rsidP="00D71D77"/>
    <w:p w14:paraId="3008FCF9" w14:textId="77777777" w:rsidR="003F3A1B" w:rsidRDefault="003F3A1B" w:rsidP="00D71D77"/>
    <w:p w14:paraId="4C650ABF" w14:textId="77777777" w:rsidR="003F3A1B" w:rsidRDefault="003F3A1B" w:rsidP="00D71D77"/>
    <w:p w14:paraId="50456B4F" w14:textId="354D4E04" w:rsidR="003F3A1B" w:rsidRDefault="00012B45" w:rsidP="003F3A1B">
      <w:r>
        <w:t>2</w:t>
      </w:r>
      <w:r w:rsidR="003F3A1B">
        <w:t xml:space="preserve">. </w:t>
      </w:r>
      <w:r w:rsidR="003F3A1B" w:rsidRPr="003F3A1B">
        <w:t xml:space="preserve">An open-closed tube of air supports standing waves at frequencies of 600 Hz and 1000 Hz, and at no frequencies between these two. </w:t>
      </w:r>
      <w:r w:rsidR="0029746C">
        <w:t>What are</w:t>
      </w:r>
      <w:r w:rsidR="003F3A1B">
        <w:t xml:space="preserve"> the </w:t>
      </w:r>
      <w:r w:rsidR="0029746C">
        <w:t>frequency values</w:t>
      </w:r>
      <w:r w:rsidR="009B2EF9">
        <w:t xml:space="preserve"> for m = </w:t>
      </w:r>
      <w:r w:rsidR="0029746C">
        <w:t xml:space="preserve">1, m = 2, and m = </w:t>
      </w:r>
      <w:r w:rsidR="009B2EF9">
        <w:t>3?</w:t>
      </w:r>
      <w:r w:rsidR="0029746C">
        <w:t xml:space="preserve">  (Think about: do all of these modes exist?)</w:t>
      </w:r>
    </w:p>
    <w:p w14:paraId="58A88FA8" w14:textId="77777777" w:rsidR="003F3A1B" w:rsidRDefault="003F3A1B" w:rsidP="003F3A1B"/>
    <w:p w14:paraId="5CD625C9" w14:textId="77777777" w:rsidR="003F3A1B" w:rsidRDefault="003F3A1B" w:rsidP="003F3A1B"/>
    <w:p w14:paraId="1E746DE8" w14:textId="77777777" w:rsidR="003F3A1B" w:rsidRDefault="003F3A1B" w:rsidP="003F3A1B"/>
    <w:p w14:paraId="73A9279B" w14:textId="77777777" w:rsidR="003F3A1B" w:rsidRDefault="003F3A1B" w:rsidP="003F3A1B"/>
    <w:p w14:paraId="6B2E03B6" w14:textId="77777777" w:rsidR="00C91BB0" w:rsidRDefault="00C91BB0" w:rsidP="003F3A1B"/>
    <w:p w14:paraId="5F514E42" w14:textId="77777777" w:rsidR="00C91BB0" w:rsidRDefault="00C91BB0" w:rsidP="003F3A1B"/>
    <w:p w14:paraId="3B616CB4" w14:textId="77777777" w:rsidR="003F3A1B" w:rsidRDefault="003F3A1B" w:rsidP="003F3A1B"/>
    <w:p w14:paraId="70FA9C2C" w14:textId="6A8B8B7D" w:rsidR="000E7EBF" w:rsidRDefault="000E7EBF" w:rsidP="003F3A1B"/>
    <w:p w14:paraId="4D341E9B" w14:textId="77777777" w:rsidR="00C91BB0" w:rsidRDefault="00C91BB0" w:rsidP="003F3A1B"/>
    <w:p w14:paraId="594648C2" w14:textId="06732FAD" w:rsidR="000E7EBF" w:rsidRDefault="00012B45" w:rsidP="003F3A1B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E75D4" wp14:editId="17BAA154">
                <wp:simplePos x="0" y="0"/>
                <wp:positionH relativeFrom="column">
                  <wp:posOffset>4383405</wp:posOffset>
                </wp:positionH>
                <wp:positionV relativeFrom="paragraph">
                  <wp:posOffset>114821</wp:posOffset>
                </wp:positionV>
                <wp:extent cx="718820" cy="297815"/>
                <wp:effectExtent l="0" t="0" r="0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A066B" w14:textId="3CF75445" w:rsidR="00012B45" w:rsidRPr="00012B45" w:rsidRDefault="00012B4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2B45">
                              <w:rPr>
                                <w:sz w:val="20"/>
                                <w:szCs w:val="20"/>
                              </w:rPr>
                              <w:t>14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345.15pt;margin-top:9.05pt;width:56.6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" filled="f" stroked="f">
                <v:textbox>
                  <w:txbxContent>
                    <w:p w14:paraId="3B9A066B" w14:textId="3CF75445" w:rsidR="00012B45" w:rsidRPr="00012B45" w:rsidRDefault="00012B45">
                      <w:pPr>
                        <w:rPr>
                          <w:sz w:val="20"/>
                          <w:szCs w:val="20"/>
                        </w:rPr>
                      </w:pPr>
                      <w:r w:rsidRPr="00012B45">
                        <w:rPr>
                          <w:sz w:val="20"/>
                          <w:szCs w:val="20"/>
                        </w:rPr>
                        <w:t>14 cm</w:t>
                      </w:r>
                    </w:p>
                  </w:txbxContent>
                </v:textbox>
                <w10:wrap side="right"/>
              </v:shape>
            </w:pict>
          </mc:Fallback>
        </mc:AlternateContent>
      </w:r>
      <w:r w:rsidRPr="00012B45"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5B1137AC" wp14:editId="07071B13">
            <wp:simplePos x="0" y="0"/>
            <wp:positionH relativeFrom="column">
              <wp:posOffset>3831590</wp:posOffset>
            </wp:positionH>
            <wp:positionV relativeFrom="paragraph">
              <wp:posOffset>135255</wp:posOffset>
            </wp:positionV>
            <wp:extent cx="2229485" cy="1138555"/>
            <wp:effectExtent l="0" t="0" r="5715" b="4445"/>
            <wp:wrapTight wrapText="bothSides">
              <wp:wrapPolygon edited="0">
                <wp:start x="0" y="0"/>
                <wp:lineTo x="0" y="21202"/>
                <wp:lineTo x="21409" y="21202"/>
                <wp:lineTo x="2140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D8165" w14:textId="6DCBDE4B" w:rsidR="00012B45" w:rsidRPr="00012B45" w:rsidRDefault="00012B45" w:rsidP="00012B45">
      <w:r>
        <w:t xml:space="preserve">3. </w:t>
      </w:r>
      <w:r w:rsidRPr="00012B45">
        <w:t xml:space="preserve">A tuning fork is held above a column of air as shown. The smallest </w:t>
      </w:r>
      <w:r>
        <w:t>L-</w:t>
      </w:r>
      <w:r w:rsidRPr="00012B45">
        <w:t xml:space="preserve">value for which a peak occurs in the sound </w:t>
      </w:r>
      <w:proofErr w:type="gramStart"/>
      <w:r w:rsidRPr="00012B45">
        <w:t>intensity</w:t>
      </w:r>
      <w:proofErr w:type="gramEnd"/>
      <w:r w:rsidRPr="00012B45">
        <w:t xml:space="preserve"> is 14.00 cm. (Assume: speed of sound in air is 343 m/s).  </w:t>
      </w:r>
    </w:p>
    <w:p w14:paraId="1A1A04C4" w14:textId="77777777" w:rsidR="00012B45" w:rsidRPr="00012B45" w:rsidRDefault="00012B45" w:rsidP="00012B45">
      <w:pPr>
        <w:numPr>
          <w:ilvl w:val="0"/>
          <w:numId w:val="16"/>
        </w:numPr>
      </w:pPr>
      <w:r w:rsidRPr="00012B45">
        <w:t>What is the frequency of the tuning fork?</w:t>
      </w:r>
    </w:p>
    <w:p w14:paraId="73359D74" w14:textId="77777777" w:rsidR="00012B45" w:rsidRPr="00012B45" w:rsidRDefault="00012B45" w:rsidP="00012B45">
      <w:pPr>
        <w:numPr>
          <w:ilvl w:val="0"/>
          <w:numId w:val="16"/>
        </w:numPr>
      </w:pPr>
      <w:r w:rsidRPr="00012B45">
        <w:t>What is the value of L for the next two resonance frequencies?</w:t>
      </w:r>
    </w:p>
    <w:p w14:paraId="78620F38" w14:textId="28E995D1" w:rsidR="000E7EBF" w:rsidRDefault="000E7EBF" w:rsidP="003F3A1B"/>
    <w:p w14:paraId="239417EC" w14:textId="77777777" w:rsidR="003F3A1B" w:rsidRDefault="003F3A1B" w:rsidP="003F3A1B"/>
    <w:p w14:paraId="03668D1C" w14:textId="77777777" w:rsidR="003F3A1B" w:rsidRDefault="003F3A1B" w:rsidP="003F3A1B"/>
    <w:p w14:paraId="10400C85" w14:textId="77777777" w:rsidR="003F3A1B" w:rsidRDefault="003F3A1B" w:rsidP="003F3A1B"/>
    <w:p w14:paraId="042CF747" w14:textId="77777777" w:rsidR="003F3A1B" w:rsidRDefault="003F3A1B" w:rsidP="003F3A1B"/>
    <w:p w14:paraId="051FD163" w14:textId="77777777" w:rsidR="00F660B5" w:rsidRDefault="00F660B5" w:rsidP="003F3A1B"/>
    <w:p w14:paraId="4C1711AB" w14:textId="77777777" w:rsidR="003F3A1B" w:rsidRDefault="003F3A1B" w:rsidP="003F3A1B"/>
    <w:p w14:paraId="408E2F4A" w14:textId="55A94E58" w:rsidR="000E7EBF" w:rsidRDefault="00C91BB0" w:rsidP="000E7EBF">
      <w:r>
        <w:t>4.</w:t>
      </w:r>
      <w:r w:rsidR="000E7EBF">
        <w:t xml:space="preserve"> </w:t>
      </w:r>
      <w:r w:rsidR="00244432" w:rsidRPr="00244432">
        <w:rPr>
          <w:b/>
        </w:rPr>
        <w:t>GOOD EXAM PRACTICE</w:t>
      </w:r>
      <w:r w:rsidR="00244432">
        <w:t xml:space="preserve">: </w:t>
      </w:r>
      <w:r w:rsidR="000E7EBF">
        <w:t>An</w:t>
      </w:r>
      <w:r w:rsidR="000E7EBF" w:rsidRPr="00F75CD7">
        <w:t xml:space="preserve"> open-open metal tube has a </w:t>
      </w:r>
      <w:r w:rsidR="000E7EBF">
        <w:t xml:space="preserve">fundamental </w:t>
      </w:r>
      <w:r w:rsidR="000E7EBF" w:rsidRPr="00F75CD7">
        <w:t xml:space="preserve">frequency </w:t>
      </w:r>
      <w:r w:rsidR="000E7EBF">
        <w:t xml:space="preserve">of 600 Hz. If you cut the tube to 2/3 of its original length and close one end, what is the </w:t>
      </w:r>
      <w:r w:rsidR="001E5E4E">
        <w:t xml:space="preserve">new fundamental </w:t>
      </w:r>
      <w:r w:rsidR="000E7EBF">
        <w:t>frequency of the modified tube?</w:t>
      </w:r>
    </w:p>
    <w:p w14:paraId="2C0DB3C6" w14:textId="7F3F7591" w:rsidR="003F3A1B" w:rsidRDefault="003F3A1B" w:rsidP="003F3A1B"/>
    <w:p w14:paraId="24B686ED" w14:textId="77777777" w:rsidR="003F3A1B" w:rsidRDefault="003F3A1B" w:rsidP="003F3A1B"/>
    <w:p w14:paraId="0962FD54" w14:textId="77777777" w:rsidR="003F3A1B" w:rsidRDefault="003F3A1B" w:rsidP="003F3A1B"/>
    <w:p w14:paraId="359D4114" w14:textId="77777777" w:rsidR="003F3A1B" w:rsidRDefault="003F3A1B" w:rsidP="003F3A1B"/>
    <w:p w14:paraId="6CD673A1" w14:textId="77777777" w:rsidR="003F3A1B" w:rsidRDefault="003F3A1B" w:rsidP="003F3A1B"/>
    <w:p w14:paraId="5705C112" w14:textId="77777777" w:rsidR="000E7EBF" w:rsidRDefault="000E7EBF" w:rsidP="003F3A1B"/>
    <w:p w14:paraId="12CCC541" w14:textId="77777777" w:rsidR="000E7EBF" w:rsidRDefault="000E7EBF" w:rsidP="003F3A1B"/>
    <w:p w14:paraId="54B80FCD" w14:textId="77777777" w:rsidR="000E7EBF" w:rsidRDefault="000E7EBF" w:rsidP="003F3A1B"/>
    <w:p w14:paraId="3443065D" w14:textId="77777777" w:rsidR="000E7EBF" w:rsidRDefault="000E7EBF" w:rsidP="003F3A1B"/>
    <w:p w14:paraId="0A57DDED" w14:textId="77777777" w:rsidR="000E7EBF" w:rsidRDefault="000E7EBF" w:rsidP="003F3A1B"/>
    <w:p w14:paraId="67E99327" w14:textId="77777777" w:rsidR="000E7EBF" w:rsidRDefault="000E7EBF" w:rsidP="003F3A1B"/>
    <w:p w14:paraId="4AF7F6B7" w14:textId="77777777" w:rsidR="009B4E33" w:rsidRDefault="009B4E33" w:rsidP="003F3A1B"/>
    <w:p w14:paraId="25C0B9FA" w14:textId="77777777" w:rsidR="009B4E33" w:rsidRDefault="009B4E33" w:rsidP="003F3A1B"/>
    <w:p w14:paraId="6DAB77F2" w14:textId="77777777" w:rsidR="009B4E33" w:rsidRDefault="009B4E33" w:rsidP="003F3A1B"/>
    <w:p w14:paraId="1B2BE994" w14:textId="77777777" w:rsidR="000E7EBF" w:rsidRDefault="000E7EBF" w:rsidP="003F3A1B"/>
    <w:p w14:paraId="06BF3901" w14:textId="77777777" w:rsidR="000E7EBF" w:rsidRDefault="000E7EBF" w:rsidP="003F3A1B"/>
    <w:p w14:paraId="7EACA3E9" w14:textId="77777777" w:rsidR="000E7EBF" w:rsidRDefault="000E7EBF" w:rsidP="003F3A1B"/>
    <w:p w14:paraId="7A1EDFBF" w14:textId="77777777" w:rsidR="003F3A1B" w:rsidRDefault="003F3A1B" w:rsidP="003F3A1B"/>
    <w:p w14:paraId="68908799" w14:textId="6F73FE8D" w:rsidR="0001787B" w:rsidRPr="0001787B" w:rsidRDefault="00C91BB0" w:rsidP="0001787B">
      <w:r>
        <w:t>5</w:t>
      </w:r>
      <w:r w:rsidR="003F3A1B">
        <w:t>.</w:t>
      </w:r>
      <w:r w:rsidR="0001787B" w:rsidRPr="0001787B">
        <w:t xml:space="preserve">  </w:t>
      </w:r>
      <w:r w:rsidR="00244432" w:rsidRPr="00244432">
        <w:rPr>
          <w:b/>
        </w:rPr>
        <w:t>GOOD EXAM PRACTICE</w:t>
      </w:r>
      <w:r w:rsidR="00244432">
        <w:t xml:space="preserve">: </w:t>
      </w:r>
      <w:bookmarkStart w:id="0" w:name="_GoBack"/>
      <w:bookmarkEnd w:id="0"/>
      <w:r w:rsidR="0001787B" w:rsidRPr="0001787B">
        <w:t>Standing waves are set up in a cylindrical tube at 500, 700 and 900 Hz. There are no standing waves at 600 and 800 Hz.</w:t>
      </w:r>
    </w:p>
    <w:p w14:paraId="0BAEEE73" w14:textId="77777777" w:rsidR="0001787B" w:rsidRPr="0001787B" w:rsidRDefault="0001787B" w:rsidP="0001787B">
      <w:pPr>
        <w:numPr>
          <w:ilvl w:val="0"/>
          <w:numId w:val="13"/>
        </w:numPr>
      </w:pPr>
      <w:r w:rsidRPr="0001787B">
        <w:t>What is the fundamental harmonic for this tube?</w:t>
      </w:r>
    </w:p>
    <w:p w14:paraId="50FE5A8A" w14:textId="77777777" w:rsidR="0001787B" w:rsidRPr="0001787B" w:rsidRDefault="0001787B" w:rsidP="0001787B">
      <w:pPr>
        <w:numPr>
          <w:ilvl w:val="0"/>
          <w:numId w:val="13"/>
        </w:numPr>
      </w:pPr>
      <w:r w:rsidRPr="0001787B">
        <w:t>Is the tube open at both ends or close at one and open at the other end?</w:t>
      </w:r>
    </w:p>
    <w:p w14:paraId="0D7A90C2" w14:textId="51A9578C" w:rsidR="003F3A1B" w:rsidRPr="003F3A1B" w:rsidRDefault="003F3A1B" w:rsidP="003F3A1B"/>
    <w:p w14:paraId="5B5A1754" w14:textId="2A3DD878" w:rsidR="003F3A1B" w:rsidRDefault="003F3A1B" w:rsidP="00D71D77"/>
    <w:sectPr w:rsidR="003F3A1B" w:rsidSect="00B3597E">
      <w:pgSz w:w="12240" w:h="15840"/>
      <w:pgMar w:top="1440" w:right="217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4ECD"/>
    <w:multiLevelType w:val="hybridMultilevel"/>
    <w:tmpl w:val="34F4BA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663EA"/>
    <w:multiLevelType w:val="hybridMultilevel"/>
    <w:tmpl w:val="C624DFF8"/>
    <w:lvl w:ilvl="0" w:tplc="5E94D0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8A286C"/>
    <w:multiLevelType w:val="hybridMultilevel"/>
    <w:tmpl w:val="125A7C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A63A1"/>
    <w:multiLevelType w:val="hybridMultilevel"/>
    <w:tmpl w:val="AC3AA3C8"/>
    <w:lvl w:ilvl="0" w:tplc="A0D475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BFC2E4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380B11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2148476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CF62732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32D228C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E3AC030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8132E548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80BC4D1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EB73C6"/>
    <w:multiLevelType w:val="hybridMultilevel"/>
    <w:tmpl w:val="724AFB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02E39"/>
    <w:multiLevelType w:val="hybridMultilevel"/>
    <w:tmpl w:val="C0C02D0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7175CF"/>
    <w:multiLevelType w:val="hybridMultilevel"/>
    <w:tmpl w:val="69D80D6A"/>
    <w:lvl w:ilvl="0" w:tplc="0E923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2B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684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6C5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067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CAC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EA1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5AE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320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FCC6DBE"/>
    <w:multiLevelType w:val="hybridMultilevel"/>
    <w:tmpl w:val="4C76C740"/>
    <w:lvl w:ilvl="0" w:tplc="F8A206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B170B"/>
    <w:multiLevelType w:val="hybridMultilevel"/>
    <w:tmpl w:val="F970EFA4"/>
    <w:lvl w:ilvl="0" w:tplc="63B697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A624A"/>
    <w:multiLevelType w:val="hybridMultilevel"/>
    <w:tmpl w:val="019895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8F4B1D8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27AEBE1A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6DF268D0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7A2EB376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622C909A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D4E639FE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34C6D778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A95CB96C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3128A2"/>
    <w:multiLevelType w:val="hybridMultilevel"/>
    <w:tmpl w:val="AE581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976CD"/>
    <w:multiLevelType w:val="hybridMultilevel"/>
    <w:tmpl w:val="9370B4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D2767"/>
    <w:multiLevelType w:val="hybridMultilevel"/>
    <w:tmpl w:val="7A50C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93824"/>
    <w:multiLevelType w:val="hybridMultilevel"/>
    <w:tmpl w:val="158ABFAC"/>
    <w:lvl w:ilvl="0" w:tplc="DBDAEC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51CA38A4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38904008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FFCA77A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CE24E5F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63BA3A8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06506F2C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73807C18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6F4AF3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C9077C"/>
    <w:multiLevelType w:val="hybridMultilevel"/>
    <w:tmpl w:val="A84A9428"/>
    <w:lvl w:ilvl="0" w:tplc="276A59A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054031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8FE0FE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1C50B33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183299A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3B72EF8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D0AA80A2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46465A0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A7FE687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8205F1"/>
    <w:multiLevelType w:val="hybridMultilevel"/>
    <w:tmpl w:val="51B8930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2"/>
  </w:num>
  <w:num w:numId="5">
    <w:abstractNumId w:val="4"/>
  </w:num>
  <w:num w:numId="6">
    <w:abstractNumId w:val="11"/>
  </w:num>
  <w:num w:numId="7">
    <w:abstractNumId w:val="8"/>
  </w:num>
  <w:num w:numId="8">
    <w:abstractNumId w:val="6"/>
  </w:num>
  <w:num w:numId="9">
    <w:abstractNumId w:val="12"/>
  </w:num>
  <w:num w:numId="10">
    <w:abstractNumId w:val="0"/>
  </w:num>
  <w:num w:numId="11">
    <w:abstractNumId w:val="13"/>
  </w:num>
  <w:num w:numId="12">
    <w:abstractNumId w:val="14"/>
  </w:num>
  <w:num w:numId="13">
    <w:abstractNumId w:val="9"/>
  </w:num>
  <w:num w:numId="14">
    <w:abstractNumId w:val="5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24"/>
    <w:rsid w:val="00012B45"/>
    <w:rsid w:val="0001787B"/>
    <w:rsid w:val="00033D1C"/>
    <w:rsid w:val="000347A9"/>
    <w:rsid w:val="00050D1A"/>
    <w:rsid w:val="00083D0B"/>
    <w:rsid w:val="000A2A22"/>
    <w:rsid w:val="000C44A1"/>
    <w:rsid w:val="000E7EBF"/>
    <w:rsid w:val="000F084C"/>
    <w:rsid w:val="00107556"/>
    <w:rsid w:val="00144EF0"/>
    <w:rsid w:val="00167E16"/>
    <w:rsid w:val="00190E68"/>
    <w:rsid w:val="001E5E4E"/>
    <w:rsid w:val="00227822"/>
    <w:rsid w:val="00244432"/>
    <w:rsid w:val="00245FB4"/>
    <w:rsid w:val="00292B2D"/>
    <w:rsid w:val="0029746C"/>
    <w:rsid w:val="002B1E4B"/>
    <w:rsid w:val="003C03DF"/>
    <w:rsid w:val="003F3A1B"/>
    <w:rsid w:val="00401C48"/>
    <w:rsid w:val="00441F8D"/>
    <w:rsid w:val="004F739C"/>
    <w:rsid w:val="005773D6"/>
    <w:rsid w:val="005D2D64"/>
    <w:rsid w:val="005E1F18"/>
    <w:rsid w:val="00626CF6"/>
    <w:rsid w:val="00635E84"/>
    <w:rsid w:val="00667DE7"/>
    <w:rsid w:val="006859BE"/>
    <w:rsid w:val="006D2B02"/>
    <w:rsid w:val="006F26BE"/>
    <w:rsid w:val="00740CE5"/>
    <w:rsid w:val="00745FF9"/>
    <w:rsid w:val="00786D47"/>
    <w:rsid w:val="007F1BCE"/>
    <w:rsid w:val="008025A2"/>
    <w:rsid w:val="00855DBE"/>
    <w:rsid w:val="00890D4C"/>
    <w:rsid w:val="00950449"/>
    <w:rsid w:val="009619F7"/>
    <w:rsid w:val="00986A46"/>
    <w:rsid w:val="009B2EF9"/>
    <w:rsid w:val="009B4E33"/>
    <w:rsid w:val="009B7133"/>
    <w:rsid w:val="009D23C0"/>
    <w:rsid w:val="009E1973"/>
    <w:rsid w:val="00A71185"/>
    <w:rsid w:val="00A82D90"/>
    <w:rsid w:val="00B23F0F"/>
    <w:rsid w:val="00B3597E"/>
    <w:rsid w:val="00B70822"/>
    <w:rsid w:val="00BB6C0A"/>
    <w:rsid w:val="00BE5FA5"/>
    <w:rsid w:val="00C2709F"/>
    <w:rsid w:val="00C81B24"/>
    <w:rsid w:val="00C91BB0"/>
    <w:rsid w:val="00CF45EE"/>
    <w:rsid w:val="00D10FBA"/>
    <w:rsid w:val="00D1657C"/>
    <w:rsid w:val="00D71D77"/>
    <w:rsid w:val="00D72C57"/>
    <w:rsid w:val="00DA4289"/>
    <w:rsid w:val="00DE5EFD"/>
    <w:rsid w:val="00E01098"/>
    <w:rsid w:val="00E35D6F"/>
    <w:rsid w:val="00ED7BA7"/>
    <w:rsid w:val="00EF5B02"/>
    <w:rsid w:val="00F35941"/>
    <w:rsid w:val="00F660B5"/>
    <w:rsid w:val="00F75304"/>
    <w:rsid w:val="00F91B25"/>
    <w:rsid w:val="00F96C1A"/>
    <w:rsid w:val="00FC3BFE"/>
    <w:rsid w:val="00FC7970"/>
    <w:rsid w:val="00F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A020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24"/>
    <w:rPr>
      <w:rFonts w:ascii="Times New Roman" w:eastAsia="Batang" w:hAnsi="Times New Roman" w:cs="Times New Roman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8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822"/>
    <w:rPr>
      <w:rFonts w:ascii="Lucida Grande" w:eastAsia="Batang" w:hAnsi="Lucida Grande" w:cs="Lucida Grande"/>
      <w:sz w:val="18"/>
      <w:szCs w:val="18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B70822"/>
  </w:style>
  <w:style w:type="paragraph" w:styleId="ListParagraph">
    <w:name w:val="List Paragraph"/>
    <w:basedOn w:val="Normal"/>
    <w:uiPriority w:val="34"/>
    <w:qFormat/>
    <w:rsid w:val="00B7082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773D6"/>
    <w:rPr>
      <w:b/>
      <w:bCs/>
    </w:rPr>
  </w:style>
  <w:style w:type="character" w:styleId="Hyperlink">
    <w:name w:val="Hyperlink"/>
    <w:basedOn w:val="DefaultParagraphFont"/>
    <w:uiPriority w:val="99"/>
    <w:unhideWhenUsed/>
    <w:rsid w:val="007F1B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24"/>
    <w:rPr>
      <w:rFonts w:ascii="Times New Roman" w:eastAsia="Batang" w:hAnsi="Times New Roman" w:cs="Times New Roman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8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822"/>
    <w:rPr>
      <w:rFonts w:ascii="Lucida Grande" w:eastAsia="Batang" w:hAnsi="Lucida Grande" w:cs="Lucida Grande"/>
      <w:sz w:val="18"/>
      <w:szCs w:val="18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B70822"/>
  </w:style>
  <w:style w:type="paragraph" w:styleId="ListParagraph">
    <w:name w:val="List Paragraph"/>
    <w:basedOn w:val="Normal"/>
    <w:uiPriority w:val="34"/>
    <w:qFormat/>
    <w:rsid w:val="00B7082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773D6"/>
    <w:rPr>
      <w:b/>
      <w:bCs/>
    </w:rPr>
  </w:style>
  <w:style w:type="character" w:styleId="Hyperlink">
    <w:name w:val="Hyperlink"/>
    <w:basedOn w:val="DefaultParagraphFont"/>
    <w:uiPriority w:val="99"/>
    <w:unhideWhenUsed/>
    <w:rsid w:val="007F1B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920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867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8056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734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4141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83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89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2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1336</Characters>
  <Application>Microsoft Macintosh Word</Application>
  <DocSecurity>0</DocSecurity>
  <Lines>11</Lines>
  <Paragraphs>3</Paragraphs>
  <ScaleCrop>false</ScaleCrop>
  <Company>University of British Columbia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Heiner</dc:creator>
  <cp:keywords/>
  <dc:description/>
  <cp:lastModifiedBy>Cynthia Heiner</cp:lastModifiedBy>
  <cp:revision>2</cp:revision>
  <cp:lastPrinted>2011-11-04T19:09:00Z</cp:lastPrinted>
  <dcterms:created xsi:type="dcterms:W3CDTF">2012-09-18T22:39:00Z</dcterms:created>
  <dcterms:modified xsi:type="dcterms:W3CDTF">2012-09-18T22:39:00Z</dcterms:modified>
</cp:coreProperties>
</file>