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44" w:rsidRDefault="001B71FA" w:rsidP="00CC7744">
      <w:pPr>
        <w:widowControl w:val="0"/>
        <w:autoSpaceDE w:val="0"/>
        <w:autoSpaceDN w:val="0"/>
        <w:adjustRightInd w:val="0"/>
        <w:rPr>
          <w:rFonts w:ascii="Verdana" w:hAnsi="Verdana" w:cs="Verdana"/>
          <w:b/>
          <w:sz w:val="28"/>
          <w:szCs w:val="28"/>
        </w:rPr>
      </w:pPr>
      <w:r>
        <w:rPr>
          <w:rFonts w:ascii="Verdana" w:hAnsi="Verdana" w:cs="Verdana"/>
          <w:b/>
          <w:sz w:val="28"/>
          <w:szCs w:val="28"/>
        </w:rPr>
        <w:t>CHAPTER 22</w:t>
      </w:r>
      <w:r w:rsidR="00CC7744">
        <w:rPr>
          <w:rFonts w:ascii="Verdana" w:hAnsi="Verdana" w:cs="Verdana"/>
          <w:b/>
          <w:sz w:val="28"/>
          <w:szCs w:val="28"/>
        </w:rPr>
        <w:t xml:space="preserve">  - </w:t>
      </w:r>
      <w:r>
        <w:rPr>
          <w:rFonts w:ascii="Verdana" w:hAnsi="Verdana" w:cs="Verdana"/>
          <w:b/>
          <w:sz w:val="28"/>
          <w:szCs w:val="28"/>
        </w:rPr>
        <w:t>WAVE OPTICS</w:t>
      </w:r>
    </w:p>
    <w:p w:rsidR="00CC7744" w:rsidRDefault="00CC7744" w:rsidP="00CC7744">
      <w:pPr>
        <w:widowControl w:val="0"/>
        <w:autoSpaceDE w:val="0"/>
        <w:autoSpaceDN w:val="0"/>
        <w:adjustRightInd w:val="0"/>
        <w:rPr>
          <w:rFonts w:ascii="Verdana" w:hAnsi="Verdana" w:cs="Verdana"/>
          <w:b/>
          <w:sz w:val="20"/>
          <w:szCs w:val="20"/>
        </w:rPr>
      </w:pPr>
      <w:r w:rsidRPr="006626F2">
        <w:rPr>
          <w:rFonts w:ascii="Verdana" w:hAnsi="Verdana" w:cs="Verdana"/>
          <w:b/>
          <w:sz w:val="20"/>
          <w:szCs w:val="20"/>
        </w:rPr>
        <w:t xml:space="preserve">Physics for scientists and engineers: A strategic approach; Randall Knight, </w:t>
      </w:r>
      <w:bookmarkStart w:id="0" w:name="_GoBack"/>
      <w:bookmarkEnd w:id="0"/>
      <w:r w:rsidRPr="006626F2">
        <w:rPr>
          <w:rFonts w:ascii="Verdana" w:hAnsi="Verdana" w:cs="Verdana"/>
          <w:b/>
          <w:sz w:val="20"/>
          <w:szCs w:val="20"/>
        </w:rPr>
        <w:t>2</w:t>
      </w:r>
      <w:r w:rsidRPr="006626F2">
        <w:rPr>
          <w:rFonts w:ascii="Verdana" w:hAnsi="Verdana" w:cs="Verdana"/>
          <w:b/>
          <w:sz w:val="20"/>
          <w:szCs w:val="20"/>
          <w:vertAlign w:val="superscript"/>
        </w:rPr>
        <w:t>nd</w:t>
      </w:r>
      <w:r w:rsidRPr="006626F2">
        <w:rPr>
          <w:rFonts w:ascii="Verdana" w:hAnsi="Verdana" w:cs="Verdana"/>
          <w:b/>
          <w:sz w:val="20"/>
          <w:szCs w:val="20"/>
        </w:rPr>
        <w:t xml:space="preserve"> </w:t>
      </w:r>
      <w:proofErr w:type="gramStart"/>
      <w:r w:rsidRPr="006626F2">
        <w:rPr>
          <w:rFonts w:ascii="Verdana" w:hAnsi="Verdana" w:cs="Verdana"/>
          <w:b/>
          <w:sz w:val="20"/>
          <w:szCs w:val="20"/>
        </w:rPr>
        <w:t>ed</w:t>
      </w:r>
      <w:proofErr w:type="gramEnd"/>
      <w:r w:rsidRPr="006626F2">
        <w:rPr>
          <w:rFonts w:ascii="Verdana" w:hAnsi="Verdana" w:cs="Verdana"/>
          <w:b/>
          <w:sz w:val="20"/>
          <w:szCs w:val="20"/>
        </w:rPr>
        <w:t xml:space="preserve">. </w:t>
      </w:r>
    </w:p>
    <w:p w:rsidR="00E17EFB" w:rsidRPr="00CC7744" w:rsidRDefault="00E17EFB" w:rsidP="00CC7744">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 </w:t>
      </w:r>
      <w:proofErr w:type="gramStart"/>
      <w:r>
        <w:rPr>
          <w:rFonts w:ascii="Verdana" w:hAnsi="Verdana" w:cs="Verdana"/>
          <w:b/>
          <w:sz w:val="20"/>
          <w:szCs w:val="20"/>
        </w:rPr>
        <w:t>also</w:t>
      </w:r>
      <w:proofErr w:type="gramEnd"/>
      <w:r>
        <w:rPr>
          <w:rFonts w:ascii="Verdana" w:hAnsi="Verdana" w:cs="Verdana"/>
          <w:b/>
          <w:sz w:val="20"/>
          <w:szCs w:val="20"/>
        </w:rPr>
        <w:t xml:space="preserve"> includes a </w:t>
      </w:r>
      <w:proofErr w:type="spellStart"/>
      <w:r>
        <w:rPr>
          <w:rFonts w:ascii="Verdana" w:hAnsi="Verdana" w:cs="Verdana"/>
          <w:b/>
          <w:sz w:val="20"/>
          <w:szCs w:val="20"/>
        </w:rPr>
        <w:t>PhET</w:t>
      </w:r>
      <w:proofErr w:type="spellEnd"/>
      <w:r>
        <w:rPr>
          <w:rFonts w:ascii="Verdana" w:hAnsi="Verdana" w:cs="Verdana"/>
          <w:b/>
          <w:sz w:val="20"/>
          <w:szCs w:val="20"/>
        </w:rPr>
        <w:t xml:space="preserve"> component (below)</w:t>
      </w:r>
    </w:p>
    <w:p w:rsidR="00F35941" w:rsidRDefault="00F35941"/>
    <w:p w:rsidR="001B71FA" w:rsidRPr="001B71FA" w:rsidRDefault="001B71FA" w:rsidP="001B71FA">
      <w:pPr>
        <w:widowControl w:val="0"/>
        <w:autoSpaceDE w:val="0"/>
        <w:autoSpaceDN w:val="0"/>
        <w:adjustRightInd w:val="0"/>
        <w:rPr>
          <w:rFonts w:ascii="Verdana" w:hAnsi="Verdana" w:cs="Verdana"/>
          <w:sz w:val="22"/>
          <w:szCs w:val="22"/>
        </w:rPr>
      </w:pPr>
      <w:r w:rsidRPr="001B71FA">
        <w:rPr>
          <w:rFonts w:ascii="Verdana" w:hAnsi="Verdana" w:cs="Verdana"/>
          <w:b/>
          <w:sz w:val="22"/>
          <w:szCs w:val="22"/>
        </w:rPr>
        <w:t>22.1 Light and Optics</w:t>
      </w:r>
      <w:r w:rsidRPr="001B71FA">
        <w:rPr>
          <w:rFonts w:ascii="Verdana" w:hAnsi="Verdana" w:cs="Verdana"/>
          <w:sz w:val="22"/>
          <w:szCs w:val="22"/>
        </w:rPr>
        <w:t xml:space="preserve"> - This section is interesting but optional. </w:t>
      </w:r>
    </w:p>
    <w:p w:rsidR="00E37F84" w:rsidRPr="001B71FA" w:rsidRDefault="00E37F84" w:rsidP="00CC7744">
      <w:pPr>
        <w:rPr>
          <w:rFonts w:ascii="Verdana" w:hAnsi="Verdana" w:cs="Verdana"/>
          <w:sz w:val="22"/>
          <w:szCs w:val="22"/>
        </w:rPr>
      </w:pPr>
    </w:p>
    <w:p w:rsidR="001B71FA" w:rsidRPr="001B71FA" w:rsidRDefault="001B71FA" w:rsidP="001B71FA">
      <w:pPr>
        <w:rPr>
          <w:rFonts w:ascii="Verdana" w:hAnsi="Verdana" w:cs="Verdana"/>
          <w:sz w:val="22"/>
          <w:szCs w:val="22"/>
        </w:rPr>
      </w:pPr>
      <w:r w:rsidRPr="001B71FA">
        <w:rPr>
          <w:rFonts w:ascii="Verdana" w:hAnsi="Verdana" w:cs="Verdana"/>
          <w:b/>
          <w:sz w:val="22"/>
          <w:szCs w:val="22"/>
        </w:rPr>
        <w:t>22.2 The Interference of Light.</w:t>
      </w:r>
      <w:r w:rsidRPr="001B71FA">
        <w:rPr>
          <w:rFonts w:ascii="Verdana" w:hAnsi="Verdana" w:cs="Verdana"/>
          <w:sz w:val="22"/>
          <w:szCs w:val="22"/>
        </w:rPr>
        <w:t xml:space="preserve"> We started discussing this on Friday. Read this section carefully and try to see how the geometry and the concept of path length difference leads to the conditions stated for constructive and destructive interference. </w:t>
      </w:r>
    </w:p>
    <w:p w:rsidR="001B71FA" w:rsidRPr="001B71FA" w:rsidRDefault="001B71FA" w:rsidP="001B71FA">
      <w:pPr>
        <w:widowControl w:val="0"/>
        <w:autoSpaceDE w:val="0"/>
        <w:autoSpaceDN w:val="0"/>
        <w:adjustRightInd w:val="0"/>
        <w:rPr>
          <w:rFonts w:ascii="Verdana" w:hAnsi="Verdana" w:cs="Verdana"/>
          <w:sz w:val="22"/>
          <w:szCs w:val="22"/>
        </w:rPr>
      </w:pPr>
      <w:r w:rsidRPr="001B71FA">
        <w:rPr>
          <w:rFonts w:ascii="Verdana" w:hAnsi="Verdana" w:cs="Verdana"/>
          <w:sz w:val="22"/>
          <w:szCs w:val="22"/>
        </w:rPr>
        <w:t xml:space="preserve">This is similar to interference in two dimensions we discussed when looking at sound. For the subsection on intensity of the double slit, think about how the total energy is related to A^2. </w:t>
      </w:r>
    </w:p>
    <w:p w:rsidR="001B71FA" w:rsidRPr="001B71FA" w:rsidRDefault="001B71FA" w:rsidP="00CC7744">
      <w:pPr>
        <w:rPr>
          <w:rFonts w:ascii="Verdana" w:hAnsi="Verdana" w:cs="Verdana"/>
          <w:sz w:val="22"/>
          <w:szCs w:val="22"/>
        </w:rPr>
      </w:pPr>
    </w:p>
    <w:p w:rsidR="001B71FA" w:rsidRPr="001B71FA" w:rsidRDefault="001B71FA" w:rsidP="001B71FA">
      <w:pPr>
        <w:widowControl w:val="0"/>
        <w:autoSpaceDE w:val="0"/>
        <w:autoSpaceDN w:val="0"/>
        <w:adjustRightInd w:val="0"/>
        <w:rPr>
          <w:rFonts w:ascii="Verdana" w:hAnsi="Verdana" w:cs="Verdana"/>
          <w:sz w:val="22"/>
          <w:szCs w:val="22"/>
        </w:rPr>
      </w:pPr>
      <w:proofErr w:type="gramStart"/>
      <w:r w:rsidRPr="001B71FA">
        <w:rPr>
          <w:rFonts w:ascii="Verdana" w:hAnsi="Verdana" w:cs="Verdana"/>
          <w:b/>
          <w:sz w:val="22"/>
          <w:szCs w:val="22"/>
        </w:rPr>
        <w:t>22.3 - Diffraction Grating.</w:t>
      </w:r>
      <w:proofErr w:type="gramEnd"/>
      <w:r w:rsidRPr="001B71FA">
        <w:rPr>
          <w:rFonts w:ascii="Verdana" w:hAnsi="Verdana" w:cs="Verdana"/>
          <w:sz w:val="22"/>
          <w:szCs w:val="22"/>
        </w:rPr>
        <w:t xml:space="preserve"> This section will help you in lab next week(s). This is mostly conceptual. Try to reason through the text; take a minute-break while reading to picture what the text is talking about.</w:t>
      </w:r>
    </w:p>
    <w:p w:rsidR="001B71FA" w:rsidRPr="001B71FA" w:rsidRDefault="001B71FA" w:rsidP="00CC7744">
      <w:pPr>
        <w:rPr>
          <w:rFonts w:ascii="Verdana" w:hAnsi="Verdana" w:cs="Verdana"/>
          <w:sz w:val="22"/>
          <w:szCs w:val="22"/>
        </w:rPr>
      </w:pPr>
    </w:p>
    <w:p w:rsidR="001B71FA" w:rsidRPr="001B71FA" w:rsidRDefault="001B71FA" w:rsidP="001B71FA">
      <w:pPr>
        <w:widowControl w:val="0"/>
        <w:autoSpaceDE w:val="0"/>
        <w:autoSpaceDN w:val="0"/>
        <w:adjustRightInd w:val="0"/>
        <w:rPr>
          <w:rFonts w:ascii="Verdana" w:hAnsi="Verdana" w:cs="Verdana"/>
          <w:sz w:val="22"/>
          <w:szCs w:val="22"/>
        </w:rPr>
      </w:pPr>
      <w:r w:rsidRPr="001B71FA">
        <w:rPr>
          <w:rFonts w:ascii="Verdana" w:hAnsi="Verdana" w:cs="Verdana"/>
          <w:b/>
          <w:sz w:val="22"/>
          <w:szCs w:val="22"/>
        </w:rPr>
        <w:t>22.4 Single-Slit diffraction.</w:t>
      </w:r>
      <w:r w:rsidRPr="001B71FA">
        <w:rPr>
          <w:rFonts w:ascii="Verdana" w:hAnsi="Verdana" w:cs="Verdana"/>
          <w:sz w:val="22"/>
          <w:szCs w:val="22"/>
        </w:rPr>
        <w:t xml:space="preserve"> Read this section *carefully*. Equation 22.20 is often confusing for students, as it would imply MAXIMUM interference for a DOUBLE slit (m), BUT IS A DARK MINIMUM for a SINGLE-slit diffraction (p). Also compare the width of the central fringe for a single-slit and double-slit interference pattern. </w:t>
      </w:r>
    </w:p>
    <w:p w:rsidR="001B71FA" w:rsidRPr="001B71FA" w:rsidRDefault="001B71FA" w:rsidP="00CC7744">
      <w:pPr>
        <w:rPr>
          <w:rFonts w:ascii="Verdana" w:hAnsi="Verdana" w:cs="Verdana"/>
          <w:sz w:val="22"/>
          <w:szCs w:val="22"/>
        </w:rPr>
      </w:pPr>
    </w:p>
    <w:p w:rsidR="001B71FA" w:rsidRPr="001B71FA" w:rsidRDefault="001B71FA" w:rsidP="001B71FA">
      <w:pPr>
        <w:widowControl w:val="0"/>
        <w:autoSpaceDE w:val="0"/>
        <w:autoSpaceDN w:val="0"/>
        <w:adjustRightInd w:val="0"/>
        <w:rPr>
          <w:rFonts w:ascii="Verdana" w:hAnsi="Verdana" w:cs="Verdana"/>
          <w:sz w:val="22"/>
          <w:szCs w:val="22"/>
        </w:rPr>
      </w:pPr>
      <w:r w:rsidRPr="001B71FA">
        <w:rPr>
          <w:rFonts w:ascii="Verdana" w:hAnsi="Verdana" w:cs="Verdana"/>
          <w:b/>
          <w:sz w:val="22"/>
          <w:szCs w:val="22"/>
        </w:rPr>
        <w:t>22.5 Circular-Aperture Diffraction</w:t>
      </w:r>
      <w:r w:rsidRPr="001B71FA">
        <w:rPr>
          <w:rFonts w:ascii="Verdana" w:hAnsi="Verdana" w:cs="Verdana"/>
          <w:sz w:val="22"/>
          <w:szCs w:val="22"/>
        </w:rPr>
        <w:t xml:space="preserve"> -- only p.685 (including example 22.6). Interference still occurs from a pinhole, but the geometry of the slit changes the shape of the interference pattern. Equation 22.23 tells us the 'Rayleigh criterion': the limit for distinguishing small details of an object. This is important for resolving power of microscopes, telescopes, and our own eyes. </w:t>
      </w:r>
    </w:p>
    <w:p w:rsidR="001B71FA" w:rsidRPr="001B71FA" w:rsidRDefault="001B71FA" w:rsidP="001B71FA">
      <w:pPr>
        <w:widowControl w:val="0"/>
        <w:autoSpaceDE w:val="0"/>
        <w:autoSpaceDN w:val="0"/>
        <w:adjustRightInd w:val="0"/>
        <w:rPr>
          <w:rFonts w:ascii="Verdana" w:hAnsi="Verdana" w:cs="Verdana"/>
          <w:sz w:val="22"/>
          <w:szCs w:val="22"/>
        </w:rPr>
      </w:pPr>
      <w:r w:rsidRPr="001B71FA">
        <w:rPr>
          <w:rFonts w:ascii="Verdana" w:hAnsi="Verdana" w:cs="Verdana"/>
          <w:sz w:val="22"/>
          <w:szCs w:val="22"/>
        </w:rPr>
        <w:t xml:space="preserve">There is a good *short* summary of this here: </w:t>
      </w:r>
      <w:hyperlink r:id="rId5" w:history="1">
        <w:r w:rsidRPr="001B71FA">
          <w:rPr>
            <w:rStyle w:val="Hyperlink"/>
            <w:rFonts w:ascii="Verdana" w:hAnsi="Verdana" w:cs="Verdana"/>
            <w:sz w:val="22"/>
            <w:szCs w:val="22"/>
          </w:rPr>
          <w:t>http://hyperphysics.phy-astr.gsu.edu/hbase/phyopt/raylei.html</w:t>
        </w:r>
      </w:hyperlink>
    </w:p>
    <w:p w:rsidR="001B71FA" w:rsidRDefault="001B71FA" w:rsidP="00CC7744">
      <w:pPr>
        <w:rPr>
          <w:rFonts w:ascii="Verdana" w:hAnsi="Verdana" w:cs="Verdana"/>
        </w:rPr>
      </w:pPr>
    </w:p>
    <w:p w:rsidR="00E17EFB" w:rsidRDefault="00E17EFB" w:rsidP="00CC7744">
      <w:pPr>
        <w:rPr>
          <w:rFonts w:ascii="Verdana" w:hAnsi="Verdana" w:cs="Verdana"/>
        </w:rPr>
      </w:pPr>
    </w:p>
    <w:p w:rsidR="00E17EFB" w:rsidRPr="001C3AF7" w:rsidRDefault="00E17EFB" w:rsidP="00E17EFB">
      <w:pPr>
        <w:widowControl w:val="0"/>
        <w:autoSpaceDE w:val="0"/>
        <w:autoSpaceDN w:val="0"/>
        <w:adjustRightInd w:val="0"/>
        <w:rPr>
          <w:rFonts w:ascii="Verdana" w:hAnsi="Verdana" w:cs="Verdana"/>
          <w:b/>
        </w:rPr>
      </w:pPr>
      <w:r>
        <w:rPr>
          <w:rFonts w:ascii="Verdana" w:hAnsi="Verdana" w:cs="Verdana"/>
          <w:b/>
        </w:rPr>
        <w:t>**</w:t>
      </w:r>
      <w:r w:rsidRPr="00A94D9A">
        <w:rPr>
          <w:rFonts w:ascii="Verdana" w:hAnsi="Verdana" w:cs="Verdana"/>
          <w:b/>
        </w:rPr>
        <w:t>COMPUTER SIMULATION:</w:t>
      </w:r>
    </w:p>
    <w:p w:rsidR="001B71FA" w:rsidRPr="001B71FA" w:rsidRDefault="00E17EFB" w:rsidP="001B71FA">
      <w:pPr>
        <w:widowControl w:val="0"/>
        <w:autoSpaceDE w:val="0"/>
        <w:autoSpaceDN w:val="0"/>
        <w:adjustRightInd w:val="0"/>
        <w:rPr>
          <w:rFonts w:ascii="Verdana" w:hAnsi="Verdana" w:cs="Verdana"/>
          <w:sz w:val="20"/>
          <w:szCs w:val="20"/>
        </w:rPr>
      </w:pPr>
      <w:r w:rsidRPr="00BD6607">
        <w:rPr>
          <w:rFonts w:ascii="Verdana" w:hAnsi="Verdana" w:cs="Verdana"/>
          <w:sz w:val="20"/>
          <w:szCs w:val="20"/>
        </w:rPr>
        <w:t xml:space="preserve">THIS WEEK: Using a </w:t>
      </w:r>
      <w:r w:rsidR="001B71FA">
        <w:rPr>
          <w:rFonts w:ascii="Verdana" w:hAnsi="Verdana" w:cs="Verdana"/>
          <w:sz w:val="20"/>
          <w:szCs w:val="20"/>
        </w:rPr>
        <w:t xml:space="preserve">different simulation. Got to </w:t>
      </w:r>
      <w:r w:rsidR="001B71FA" w:rsidRPr="001B71FA">
        <w:rPr>
          <w:rFonts w:ascii="Verdana" w:hAnsi="Verdana" w:cs="Verdana"/>
          <w:sz w:val="20"/>
          <w:szCs w:val="20"/>
        </w:rPr>
        <w:t xml:space="preserve">http://vsg.quasihome.com/interfer.htm </w:t>
      </w:r>
      <w:r w:rsidR="001B71FA">
        <w:rPr>
          <w:rFonts w:ascii="Verdana" w:hAnsi="Verdana" w:cs="Verdana"/>
          <w:sz w:val="20"/>
          <w:szCs w:val="20"/>
        </w:rPr>
        <w:t xml:space="preserve">and </w:t>
      </w:r>
      <w:r w:rsidR="001B71FA" w:rsidRPr="001B71FA">
        <w:rPr>
          <w:rFonts w:ascii="Verdana" w:hAnsi="Verdana" w:cs="Verdana"/>
          <w:sz w:val="20"/>
          <w:szCs w:val="20"/>
        </w:rPr>
        <w:t xml:space="preserve">play with the different settings. Notice the changes to the interference pattern on the screen as you adjust the different parameters. It's good to get a sense of </w:t>
      </w:r>
      <w:proofErr w:type="gramStart"/>
      <w:r w:rsidR="001B71FA" w:rsidRPr="001B71FA">
        <w:rPr>
          <w:rFonts w:ascii="Verdana" w:hAnsi="Verdana" w:cs="Verdana"/>
          <w:sz w:val="20"/>
          <w:szCs w:val="20"/>
        </w:rPr>
        <w:t>the what</w:t>
      </w:r>
      <w:proofErr w:type="gramEnd"/>
      <w:r w:rsidR="001B71FA" w:rsidRPr="001B71FA">
        <w:rPr>
          <w:rFonts w:ascii="Verdana" w:hAnsi="Verdana" w:cs="Verdana"/>
          <w:sz w:val="20"/>
          <w:szCs w:val="20"/>
        </w:rPr>
        <w:t xml:space="preserve"> wavelengths are associated with the different colors, particularly red, green, and blue.</w:t>
      </w:r>
    </w:p>
    <w:p w:rsidR="009E0EA4" w:rsidRPr="009E0EA4" w:rsidRDefault="009E0EA4" w:rsidP="001B71FA">
      <w:pPr>
        <w:widowControl w:val="0"/>
        <w:autoSpaceDE w:val="0"/>
        <w:autoSpaceDN w:val="0"/>
        <w:adjustRightInd w:val="0"/>
        <w:rPr>
          <w:rFonts w:ascii="Verdana" w:hAnsi="Verdana" w:cs="Verdana"/>
          <w:sz w:val="20"/>
          <w:szCs w:val="20"/>
        </w:rPr>
      </w:pPr>
    </w:p>
    <w:p w:rsidR="00E17EFB" w:rsidRDefault="00E17EFB" w:rsidP="009E0EA4">
      <w:pPr>
        <w:widowControl w:val="0"/>
        <w:autoSpaceDE w:val="0"/>
        <w:autoSpaceDN w:val="0"/>
        <w:adjustRightInd w:val="0"/>
        <w:rPr>
          <w:rFonts w:ascii="Verdana" w:hAnsi="Verdana" w:cs="Verdana"/>
        </w:rPr>
      </w:pPr>
    </w:p>
    <w:p w:rsidR="00CC7744" w:rsidRPr="00CC7744" w:rsidRDefault="00CC7744">
      <w:pPr>
        <w:rPr>
          <w:sz w:val="20"/>
          <w:szCs w:val="20"/>
        </w:rPr>
      </w:pPr>
    </w:p>
    <w:sectPr w:rsidR="00CC7744" w:rsidRPr="00CC7744" w:rsidSect="00F359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44"/>
    <w:rsid w:val="001B71FA"/>
    <w:rsid w:val="009E0EA4"/>
    <w:rsid w:val="00CC7744"/>
    <w:rsid w:val="00E17EFB"/>
    <w:rsid w:val="00E37F84"/>
    <w:rsid w:val="00F3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1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yperphysics.phy-astr.gsu.edu/hbase/phyopt/raylei.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Macintosh Word</Application>
  <DocSecurity>0</DocSecurity>
  <Lines>15</Lines>
  <Paragraphs>4</Paragraphs>
  <ScaleCrop>false</ScaleCrop>
  <Company>University of British Columbia</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Heiner</dc:creator>
  <cp:keywords/>
  <dc:description/>
  <cp:lastModifiedBy>Cynthia Heiner</cp:lastModifiedBy>
  <cp:revision>2</cp:revision>
  <cp:lastPrinted>2012-09-17T19:50:00Z</cp:lastPrinted>
  <dcterms:created xsi:type="dcterms:W3CDTF">2012-09-17T19:57:00Z</dcterms:created>
  <dcterms:modified xsi:type="dcterms:W3CDTF">2012-09-17T19:57:00Z</dcterms:modified>
</cp:coreProperties>
</file>