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CB" w:rsidRDefault="00F01CCB">
      <w:pPr>
        <w:rPr>
          <w:b/>
          <w:bCs/>
          <w:color w:val="8B4513"/>
          <w:sz w:val="32"/>
          <w:szCs w:val="32"/>
        </w:rPr>
      </w:pPr>
      <w:r w:rsidRPr="00F01CCB">
        <w:rPr>
          <w:b/>
          <w:bCs/>
          <w:color w:val="8B4513"/>
          <w:sz w:val="32"/>
          <w:szCs w:val="32"/>
        </w:rPr>
        <w:t>EOSC 114</w:t>
      </w:r>
      <w:r>
        <w:rPr>
          <w:b/>
          <w:bCs/>
          <w:color w:val="8B4513"/>
          <w:sz w:val="32"/>
          <w:szCs w:val="32"/>
        </w:rPr>
        <w:t xml:space="preserve"> – </w:t>
      </w:r>
      <w:proofErr w:type="gramStart"/>
      <w:r>
        <w:rPr>
          <w:b/>
          <w:bCs/>
          <w:color w:val="8B4513"/>
          <w:sz w:val="32"/>
          <w:szCs w:val="32"/>
        </w:rPr>
        <w:t>Spring</w:t>
      </w:r>
      <w:proofErr w:type="gramEnd"/>
      <w:r>
        <w:rPr>
          <w:b/>
          <w:bCs/>
          <w:color w:val="8B4513"/>
          <w:sz w:val="32"/>
          <w:szCs w:val="32"/>
        </w:rPr>
        <w:t xml:space="preserve"> 2009 Schedule</w:t>
      </w:r>
      <w:r w:rsidRPr="00F01CCB">
        <w:rPr>
          <w:color w:val="8B4513"/>
          <w:sz w:val="32"/>
          <w:szCs w:val="32"/>
        </w:rPr>
        <w:br/>
      </w:r>
      <w:r w:rsidRPr="00F01CCB">
        <w:rPr>
          <w:b/>
          <w:bCs/>
          <w:color w:val="8B4513"/>
          <w:sz w:val="32"/>
          <w:szCs w:val="32"/>
        </w:rPr>
        <w:t>The Catastrophic Earth - Natural Disasters</w:t>
      </w:r>
    </w:p>
    <w:p w:rsidR="00F01CCB" w:rsidRPr="00F01CCB" w:rsidRDefault="00F01CCB">
      <w:pPr>
        <w:rPr>
          <w:sz w:val="32"/>
          <w:szCs w:val="32"/>
        </w:rPr>
      </w:pPr>
    </w:p>
    <w:tbl>
      <w:tblPr>
        <w:tblW w:w="10440" w:type="dxa"/>
        <w:tblCellSpacing w:w="7" w:type="dxa"/>
        <w:tblInd w:w="-481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1"/>
        <w:gridCol w:w="2040"/>
        <w:gridCol w:w="2030"/>
        <w:gridCol w:w="1751"/>
        <w:gridCol w:w="2742"/>
        <w:gridCol w:w="1286"/>
      </w:tblGrid>
      <w:tr w:rsidR="00F01CCB" w:rsidRPr="00F01CCB" w:rsidTr="00F01CCB">
        <w:trPr>
          <w:tblCellSpacing w:w="7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F01CCB" w:rsidRPr="00F01CCB" w:rsidRDefault="00F01CCB" w:rsidP="00F01C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F01CCB" w:rsidRPr="00F01CCB" w:rsidRDefault="00F01CCB" w:rsidP="00F01C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2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B9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Textbook Readings &amp;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online </w:t>
            </w:r>
            <w:hyperlink r:id="rId5" w:tgtFrame="_blank" w:history="1">
              <w:r w:rsidRPr="00F01C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Vista</w:t>
              </w:r>
            </w:hyperlink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Warm-up assessments and Surveys*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(see footnotes)</w:t>
            </w:r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Events**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5 - Welcome/Fragile System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7 - Fragile Sys,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9 - Fragile Sys,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Ch1: p2-19.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Due Jan 9, 11:30pm: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assig1 "Explore Background"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Due Jan 9, 11:30pm: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assig2 "Fragile Systems"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Due Jan 21: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01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Attitudes Survey</w:t>
              </w:r>
            </w:hyperlink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12 - Fragile Sys,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14 - Explore Your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Background, Jones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16 - Earthquakes, Grey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Ch1:  p19-27.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- Read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Ch2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Background review,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class,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Wednesday the 14th.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19 - Earthquakes, Grey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21 - Earthquakes, Grey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23 - Earthquakes, Grey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Ch2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Due Jan 23, 11:30pm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"Earthquakes" covering Ch 2.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26 - Earthquakes, Grey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28 -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color w:val="8B0000"/>
                <w:sz w:val="24"/>
                <w:szCs w:val="24"/>
              </w:rPr>
              <w:t>MIDTERM 1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30 - Volcanoes, 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Ch6(Earthquakes),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ChX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(Volcanoes)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Review Session, Jan 26.  4-6PM, HENN 200.  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Volcanes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, 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4 - Volcanoes, 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5 - Volcanoes, 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ChX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Due Feb 6, 11:30pm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"Volcanoes"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9 -Volcanoes,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Andrew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11 - Landslides,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Eberhardt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13 - Landslides,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Eberhardt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all of Landslides chapter</w:t>
            </w:r>
          </w:p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16 -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color w:val="33CC00"/>
                <w:sz w:val="24"/>
                <w:szCs w:val="24"/>
              </w:rPr>
              <w:t>Holiday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18 -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color w:val="33CC00"/>
                <w:sz w:val="24"/>
                <w:szCs w:val="24"/>
              </w:rPr>
              <w:t>Holiday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color w:val="33CC00"/>
                <w:sz w:val="24"/>
                <w:szCs w:val="24"/>
              </w:rPr>
              <w:t>Holiday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-Due Feb 20, 11:30pm: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5: "Landslides"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23 - Landslides,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Eberhardt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25 - Landslides,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Eberhardt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27 - Storms,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Read: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Ch5, Chp6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2 - Storms,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4 - Storms,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6 - Storms,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Ch5, Chp6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Due Mar 6, 11:30 pm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6: "Storms"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9 - Storms, Stull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11 - 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color w:val="8B0000"/>
                <w:sz w:val="24"/>
                <w:szCs w:val="24"/>
              </w:rPr>
              <w:t>MIDTERM 2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13 - Waves,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Ch7 (except 7.2)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16 - Waves,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18 - Waves,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 Waves,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Read: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Ch7 (except 7.2)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Due Mar 20, 11:30pm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7: "Waves"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23- Waves,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25- Meteor Impacts,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27- Meteor Impacts,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Read: </w:t>
            </w: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Ch8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30- Meteor Impacts,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1- Meteor Impacts,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Disaster Scenario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Due Apr 3, 11:30pm: </w:t>
            </w:r>
            <w:proofErr w:type="spellStart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proofErr w:type="spellEnd"/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"Meteor Impacts"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Sat Apr 4: </w:t>
            </w:r>
            <w:hyperlink r:id="rId7" w:history="1">
              <w:r w:rsidRPr="00F01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Field Trip</w:t>
              </w:r>
            </w:hyperlink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(optional)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6- Review &amp; Summary, Stull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8- CLASSES END!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10- HOLIDAY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1CCB" w:rsidRPr="00F01CCB" w:rsidTr="00F01CCB">
        <w:trPr>
          <w:tblCellSpacing w:w="7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13- HOLIDAY</w:t>
            </w:r>
          </w:p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Final Exam, Thurs Apr.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 Review Session: Waves &amp; Impacts</w:t>
            </w:r>
          </w:p>
          <w:p w:rsidR="00F01CCB" w:rsidRPr="00F01CCB" w:rsidRDefault="00F01CCB" w:rsidP="00F01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CB">
              <w:rPr>
                <w:rFonts w:ascii="Times New Roman" w:eastAsia="Times New Roman" w:hAnsi="Times New Roman" w:cs="Times New Roman"/>
                <w:sz w:val="24"/>
                <w:szCs w:val="24"/>
              </w:rPr>
              <w:t>Fri. Apr. 24th, MCML 166, 10:30AM-12:00</w:t>
            </w:r>
          </w:p>
        </w:tc>
      </w:tr>
    </w:tbl>
    <w:p w:rsidR="00F01CCB" w:rsidRPr="00F01CCB" w:rsidRDefault="00F01CCB" w:rsidP="00F01C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1CCB">
        <w:rPr>
          <w:rFonts w:ascii="Times New Roman" w:eastAsia="Times New Roman" w:hAnsi="Times New Roman" w:cs="Times New Roman"/>
          <w:b/>
          <w:bCs/>
          <w:sz w:val="24"/>
          <w:szCs w:val="24"/>
        </w:rPr>
        <w:t>*Footnotes for the Readings and assignments:</w:t>
      </w:r>
    </w:p>
    <w:p w:rsidR="00F01CCB" w:rsidRPr="00F01CCB" w:rsidRDefault="00F01CCB" w:rsidP="00F01C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1CCB">
        <w:rPr>
          <w:rFonts w:ascii="Times New Roman" w:eastAsia="Times New Roman" w:hAnsi="Times New Roman" w:cs="Times New Roman"/>
          <w:sz w:val="24"/>
          <w:szCs w:val="24"/>
        </w:rPr>
        <w:t xml:space="preserve">All warm-up exercises (assessments) AND surveys are on the </w:t>
      </w:r>
      <w:hyperlink r:id="rId8" w:tgtFrame="_blank" w:history="1">
        <w:r w:rsidRPr="00F01C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Vista</w:t>
        </w:r>
      </w:hyperlink>
      <w:r w:rsidRPr="00F01CCB">
        <w:rPr>
          <w:rFonts w:ascii="Times New Roman" w:eastAsia="Times New Roman" w:hAnsi="Times New Roman" w:cs="Times New Roman"/>
          <w:sz w:val="24"/>
          <w:szCs w:val="24"/>
        </w:rPr>
        <w:t xml:space="preserve"> system.</w:t>
      </w:r>
    </w:p>
    <w:p w:rsidR="00F01CCB" w:rsidRDefault="00F01CCB"/>
    <w:sectPr w:rsidR="00F01CCB" w:rsidSect="00F01CC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7837"/>
    <w:multiLevelType w:val="multilevel"/>
    <w:tmpl w:val="F1C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01CCB"/>
    <w:rsid w:val="001F062E"/>
    <w:rsid w:val="008D2434"/>
    <w:rsid w:val="00F0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1C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1C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1C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arning.ubc.ca/home/index.cfm?menuClicked=16%2F&amp;p=main/vistaauth/log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s.ubc.ca/courses/eosc114/EOSC114news/fieldtrips/fieldtr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os.ubc.ca/scripts/courses/saess/survey.html" TargetMode="External"/><Relationship Id="rId5" Type="http://schemas.openxmlformats.org/officeDocument/2006/relationships/hyperlink" Target="https://www.elearning.ubc.ca/home/index.cfm?menuClicked=16%2F&amp;p=main/vistaauth/login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2243</Characters>
  <Application>Microsoft Office Word</Application>
  <DocSecurity>0</DocSecurity>
  <Lines>18</Lines>
  <Paragraphs>5</Paragraphs>
  <ScaleCrop>false</ScaleCrop>
  <Company>CWSEU, UBC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1</cp:revision>
  <dcterms:created xsi:type="dcterms:W3CDTF">2009-10-07T22:42:00Z</dcterms:created>
  <dcterms:modified xsi:type="dcterms:W3CDTF">2009-10-07T22:47:00Z</dcterms:modified>
</cp:coreProperties>
</file>